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74126" w:rsidRPr="00674126" w:rsidTr="00DA7EB3">
        <w:tc>
          <w:tcPr>
            <w:tcW w:w="9396" w:type="dxa"/>
            <w:shd w:val="clear" w:color="auto" w:fill="FFC000"/>
          </w:tcPr>
          <w:p w:rsidR="00674126" w:rsidRPr="00674126" w:rsidRDefault="00637C56" w:rsidP="00DA7E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Justinian II" w:history="1">
              <w:r w:rsidR="00674126" w:rsidRPr="00674126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Justinian II</w:t>
              </w:r>
            </w:hyperlink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tbl>
            <w:tblPr>
              <w:tblW w:w="561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3252"/>
            </w:tblGrid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Justinian II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4126" w:rsidRPr="00DA7EB3" w:rsidRDefault="00637C5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tooltip="List of Byzantine Emperors" w:history="1">
                    <w:r w:rsidR="00674126" w:rsidRPr="00DA7EB3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2E66790" wp14:editId="1AFD81B0">
                        <wp:extent cx="2095500" cy="3724275"/>
                        <wp:effectExtent l="0" t="0" r="0" b="9525"/>
                        <wp:docPr id="2" name="Picture 2" descr="https://upload.wikimedia.org/wikipedia/commons/thumb/d/d1/Justinian_ii_%282%29.png/220px-Justinian_ii_%282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d/d1/Justinian_ii_%282%29.png/220px-Justinian_ii_%282%29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724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Young Justinian II, mosaic in the Basilica of Sant'Apollinare in Classe, Ravenna.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4126" w:rsidRPr="00DA7EB3" w:rsidRDefault="00637C5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tooltip="Byzantine emperor" w:history="1">
                    <w:r w:rsidR="00674126" w:rsidRPr="00DA7EB3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1st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 July 685 – 695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2nd 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 August 705 –</w:t>
                  </w: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 November 711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Tiberius III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37C5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Philippicus" w:history="1">
                    <w:r w:rsidR="00674126" w:rsidRPr="00DA7EB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Philippicus</w:t>
                    </w:r>
                  </w:hyperlink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Tiberius (706–711)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668 or 669</w:t>
                  </w: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 November 711 (aged 42)</w:t>
                  </w:r>
                  <w:hyperlink r:id="rId12" w:anchor="cite_note-5" w:history="1">
                    <w:r w:rsidRPr="00DA7EB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vertAlign w:val="superscript"/>
                      </w:rPr>
                      <w:t>[b]</w:t>
                    </w:r>
                  </w:hyperlink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Damatrys, Opsikion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Eudokia</w:t>
                  </w: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Theodora of Khazaria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Anastasia</w:t>
                  </w: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Tiberius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3"/>
                  </w:tblGrid>
                  <w:tr w:rsidR="00674126" w:rsidRPr="00DA7EB3" w:rsidTr="00DA7E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74126" w:rsidRPr="00DA7EB3" w:rsidRDefault="00637C56" w:rsidP="00DA7EB3">
                        <w:pPr>
                          <w:pStyle w:val="NoSpacing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hyperlink r:id="rId13" w:tooltip="Regnal name" w:history="1">
                          <w:r w:rsidR="00674126" w:rsidRPr="00DA7EB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Regnal name</w:t>
                          </w:r>
                        </w:hyperlink>
                      </w:p>
                    </w:tc>
                  </w:tr>
                  <w:tr w:rsidR="00674126" w:rsidRPr="00DA7EB3" w:rsidTr="00DA7E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74126" w:rsidRPr="00DA7EB3" w:rsidRDefault="00674126" w:rsidP="00DA7EB3">
                        <w:pPr>
                          <w:pStyle w:val="NoSpacing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A7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Latin: </w:t>
                        </w:r>
                        <w:r w:rsidRPr="00DA7EB3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la-Latn"/>
                          </w:rPr>
                          <w:t>Imperator Caesar Flavius Iustinianus Augustus</w:t>
                        </w:r>
                        <w:r w:rsidRPr="00DA7E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Greek: Αὐτοκράτωρ καῖσαρ Φλάβιος Ἰουστινιανός αὐγουστος</w:t>
                        </w:r>
                      </w:p>
                    </w:tc>
                  </w:tr>
                </w:tbl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Heraclian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Anastasia</w:t>
                  </w:r>
                </w:p>
              </w:tc>
            </w:tr>
            <w:tr w:rsidR="00674126" w:rsidRPr="00674126" w:rsidTr="00DA7EB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126" w:rsidRPr="00674126" w:rsidTr="00DA7EB3">
        <w:tc>
          <w:tcPr>
            <w:tcW w:w="9396" w:type="dxa"/>
            <w:shd w:val="clear" w:color="auto" w:fill="00B0F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73677D8" wp14:editId="2D0C45FD">
                  <wp:extent cx="1981200" cy="2305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sz w:val="24"/>
                <w:szCs w:val="24"/>
              </w:rPr>
              <w:t>Mutilation of Justinian II on the orders of Leontius in 695, miniature from a 15th century French manuscript.</w:t>
            </w:r>
          </w:p>
        </w:tc>
      </w:tr>
      <w:tr w:rsidR="00674126" w:rsidRPr="00674126" w:rsidTr="00DA7EB3">
        <w:tc>
          <w:tcPr>
            <w:tcW w:w="9396" w:type="dxa"/>
            <w:shd w:val="clear" w:color="auto" w:fill="00B0F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6E95D9" wp14:editId="4954D788">
                  <wp:extent cx="2152650" cy="1609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sz w:val="24"/>
                <w:szCs w:val="24"/>
              </w:rPr>
              <w:t>Emperor Justinian II rewards Tervel of Bulgaria for his military aid, that helped him retake the throne.</w:t>
            </w:r>
          </w:p>
        </w:tc>
      </w:tr>
      <w:tr w:rsidR="00674126" w:rsidRPr="00674126" w:rsidTr="00DA7EB3">
        <w:tc>
          <w:tcPr>
            <w:tcW w:w="9396" w:type="dxa"/>
            <w:shd w:val="clear" w:color="auto" w:fill="00B0F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0B55C838" wp14:editId="1CCC2F4C">
                  <wp:extent cx="2095500" cy="1990725"/>
                  <wp:effectExtent l="0" t="0" r="0" b="9525"/>
                  <wp:docPr id="4" name="Picture 2" descr="https://upload.wikimedia.org/wikipedia/commons/thumb/2/22/Solidus_of_Justinian_II_and_Tiberius_%28obverse%29.jpg/220px-Solidus_of_Justinian_II_and_Tiberius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2/Solidus_of_Justinian_II_and_Tiberius_%28obverse%29.jpg/220px-Solidus_of_Justinian_II_and_Tiberius_%28obverse%29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sz w:val="24"/>
                <w:szCs w:val="24"/>
              </w:rPr>
              <w:t>Justinian and his son </w:t>
            </w:r>
            <w:hyperlink r:id="rId18" w:tooltip="Tiberius (son of Justinian II)" w:history="1">
              <w:r w:rsidRPr="00674126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Tiberius</w:t>
              </w:r>
            </w:hyperlink>
            <w:r w:rsidRPr="00674126">
              <w:rPr>
                <w:rFonts w:ascii="Times New Roman" w:hAnsi="Times New Roman" w:cs="Times New Roman"/>
                <w:sz w:val="24"/>
                <w:szCs w:val="24"/>
              </w:rPr>
              <w:t>, whom he crowned co-emperor in 706</w:t>
            </w:r>
          </w:p>
        </w:tc>
      </w:tr>
      <w:tr w:rsidR="00674126" w:rsidRPr="00674126" w:rsidTr="00DA7EB3">
        <w:tc>
          <w:tcPr>
            <w:tcW w:w="9396" w:type="dxa"/>
            <w:shd w:val="clear" w:color="auto" w:fill="00B0F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BBBFAA" wp14:editId="14883265">
                  <wp:extent cx="2038350" cy="3124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sz w:val="24"/>
                <w:szCs w:val="24"/>
              </w:rPr>
              <w:t>Justinian's II punitive squad robs Ravenna after the arrest of archbishop Felix in 709.</w:t>
            </w:r>
          </w:p>
        </w:tc>
      </w:tr>
      <w:tr w:rsidR="00674126" w:rsidRPr="00674126" w:rsidTr="00DA7EB3">
        <w:tc>
          <w:tcPr>
            <w:tcW w:w="9396" w:type="dxa"/>
            <w:shd w:val="clear" w:color="auto" w:fill="00B0F0"/>
          </w:tcPr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26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25FC872" wp14:editId="66C276E2">
                  <wp:extent cx="2095500" cy="2924175"/>
                  <wp:effectExtent l="0" t="0" r="0" b="9525"/>
                  <wp:docPr id="6" name="Picture 2" descr="https://upload.wikimedia.org/wikipedia/commons/thumb/8/8d/46-manasses-chronicle.jpg/220px-46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8/8d/46-manasses-chronicle.jpg/220px-46-manasses-chronicle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6" w:rsidRPr="00DA7EB3" w:rsidTr="00994F94">
        <w:tc>
          <w:tcPr>
            <w:tcW w:w="9396" w:type="dxa"/>
            <w:shd w:val="clear" w:color="auto" w:fill="FFFF00"/>
          </w:tcPr>
          <w:p w:rsidR="00674126" w:rsidRPr="00DA7EB3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B3">
              <w:rPr>
                <w:rFonts w:ascii="Times New Roman" w:hAnsi="Times New Roman" w:cs="Times New Roman"/>
                <w:sz w:val="24"/>
                <w:szCs w:val="24"/>
              </w:rPr>
              <w:t>Philippicus sends his men to execute </w:t>
            </w:r>
            <w:hyperlink r:id="rId22" w:history="1">
              <w:r w:rsidRPr="00DA7EB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Tiberius</w:t>
              </w:r>
            </w:hyperlink>
            <w:r w:rsidRPr="00DA7EB3">
              <w:rPr>
                <w:rFonts w:ascii="Times New Roman" w:hAnsi="Times New Roman" w:cs="Times New Roman"/>
                <w:sz w:val="24"/>
                <w:szCs w:val="24"/>
              </w:rPr>
              <w:t>. Scene from the 12th century </w:t>
            </w:r>
            <w:hyperlink r:id="rId23" w:tooltip="Manasses Chronicle" w:history="1">
              <w:r w:rsidRPr="00DA7EB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Manasses Chronicle</w:t>
              </w:r>
            </w:hyperlink>
          </w:p>
        </w:tc>
      </w:tr>
      <w:tr w:rsidR="00674126" w:rsidRPr="00674126" w:rsidTr="00994F94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6"/>
              <w:gridCol w:w="2759"/>
              <w:gridCol w:w="2027"/>
            </w:tblGrid>
            <w:tr w:rsidR="00674126" w:rsidRPr="00674126" w:rsidTr="00DA7EB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Heraclian Dynasty</w:t>
                  </w:r>
                </w:p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669 Died: November 711</w:t>
                  </w:r>
                </w:p>
              </w:tc>
            </w:tr>
            <w:tr w:rsidR="00674126" w:rsidRPr="00674126" w:rsidTr="00DA7EB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74126" w:rsidRPr="00674126" w:rsidTr="00DA7EB3">
              <w:tc>
                <w:tcPr>
                  <w:tcW w:w="20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</w:t>
                  </w:r>
                </w:p>
              </w:tc>
              <w:tc>
                <w:tcPr>
                  <w:tcW w:w="27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681–695</w:t>
                  </w:r>
                </w:p>
              </w:tc>
              <w:tc>
                <w:tcPr>
                  <w:tcW w:w="20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</w:tc>
            </w:tr>
            <w:tr w:rsidR="00674126" w:rsidRPr="00674126" w:rsidTr="00DA7EB3">
              <w:tc>
                <w:tcPr>
                  <w:tcW w:w="20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III</w:t>
                  </w:r>
                </w:p>
              </w:tc>
              <w:tc>
                <w:tcPr>
                  <w:tcW w:w="27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705–711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Tiberius (706–711)</w:t>
                  </w:r>
                </w:p>
              </w:tc>
              <w:tc>
                <w:tcPr>
                  <w:tcW w:w="20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Philippikos</w:t>
                  </w:r>
                </w:p>
              </w:tc>
            </w:tr>
            <w:tr w:rsidR="00674126" w:rsidRPr="00674126" w:rsidTr="00DA7EB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674126" w:rsidRPr="00674126" w:rsidTr="00DA7EB3">
              <w:tc>
                <w:tcPr>
                  <w:tcW w:w="202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IV in 668,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75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686</w:t>
                  </w:r>
                </w:p>
              </w:tc>
              <w:tc>
                <w:tcPr>
                  <w:tcW w:w="20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74126" w:rsidRPr="00DA7EB3" w:rsidRDefault="00674126" w:rsidP="00DA7EB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DA7EB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Tiberius III in 699</w:t>
                  </w:r>
                </w:p>
              </w:tc>
            </w:tr>
          </w:tbl>
          <w:p w:rsidR="00674126" w:rsidRPr="00674126" w:rsidRDefault="00674126" w:rsidP="00DA7E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EB3" w:rsidRPr="0017228C" w:rsidRDefault="00DA7EB3" w:rsidP="00DA7EB3">
      <w:bookmarkStart w:id="0" w:name="_GoBack"/>
      <w:bookmarkEnd w:id="0"/>
    </w:p>
    <w:p w:rsidR="00DA7EB3" w:rsidRPr="0017228C" w:rsidRDefault="00DA7EB3" w:rsidP="00DA7EB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4" r:href="rId2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DA7EB3" w:rsidRPr="0017228C" w:rsidRDefault="00DA7EB3" w:rsidP="00DA7EB3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A7EB3" w:rsidRPr="0017228C" w:rsidTr="00B3270F">
        <w:tc>
          <w:tcPr>
            <w:tcW w:w="1838" w:type="dxa"/>
            <w:shd w:val="clear" w:color="auto" w:fill="00B050"/>
          </w:tcPr>
          <w:p w:rsidR="00DA7EB3" w:rsidRPr="0017228C" w:rsidRDefault="00DA7EB3" w:rsidP="00B3270F">
            <w:pPr>
              <w:jc w:val="center"/>
              <w:rPr>
                <w:b/>
              </w:rPr>
            </w:pPr>
            <w:r w:rsidRPr="0017228C">
              <w:rPr>
                <w:b/>
              </w:rPr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DA7EB3" w:rsidRDefault="00DA7EB3" w:rsidP="00DA7EB3"/>
    <w:p w:rsidR="00DA7EB3" w:rsidRDefault="00DA7EB3" w:rsidP="00674126"/>
    <w:sectPr w:rsidR="00DA7EB3">
      <w:headerReference w:type="default" r:id="rId2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56" w:rsidRDefault="00637C56" w:rsidP="00DA7EB3">
      <w:pPr>
        <w:spacing w:after="0" w:line="240" w:lineRule="auto"/>
      </w:pPr>
      <w:r>
        <w:separator/>
      </w:r>
    </w:p>
  </w:endnote>
  <w:endnote w:type="continuationSeparator" w:id="0">
    <w:p w:rsidR="00637C56" w:rsidRDefault="00637C56" w:rsidP="00DA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56" w:rsidRDefault="00637C56" w:rsidP="00DA7EB3">
      <w:pPr>
        <w:spacing w:after="0" w:line="240" w:lineRule="auto"/>
      </w:pPr>
      <w:r>
        <w:separator/>
      </w:r>
    </w:p>
  </w:footnote>
  <w:footnote w:type="continuationSeparator" w:id="0">
    <w:p w:rsidR="00637C56" w:rsidRDefault="00637C56" w:rsidP="00DA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4885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7EB3" w:rsidRDefault="00DA7E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EB3" w:rsidRDefault="00DA7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C"/>
    <w:rsid w:val="00117847"/>
    <w:rsid w:val="002B5CC6"/>
    <w:rsid w:val="004C35BA"/>
    <w:rsid w:val="00637C56"/>
    <w:rsid w:val="00674126"/>
    <w:rsid w:val="0068177C"/>
    <w:rsid w:val="00994F94"/>
    <w:rsid w:val="00CF5AB9"/>
    <w:rsid w:val="00D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97367"/>
  <w15:chartTrackingRefBased/>
  <w15:docId w15:val="{A9D0AFE5-ACCE-45F4-8307-1E55D00C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CC6"/>
    <w:rPr>
      <w:color w:val="0000FF"/>
      <w:u w:val="single"/>
    </w:rPr>
  </w:style>
  <w:style w:type="table" w:styleId="TableGrid">
    <w:name w:val="Table Grid"/>
    <w:basedOn w:val="TableNormal"/>
    <w:uiPriority w:val="39"/>
    <w:rsid w:val="0067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41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7E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EB3"/>
  </w:style>
  <w:style w:type="paragraph" w:styleId="Footer">
    <w:name w:val="footer"/>
    <w:basedOn w:val="Normal"/>
    <w:link w:val="FooterChar"/>
    <w:uiPriority w:val="99"/>
    <w:unhideWhenUsed/>
    <w:rsid w:val="00DA7E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EB3"/>
  </w:style>
  <w:style w:type="table" w:customStyle="1" w:styleId="TableGrid1">
    <w:name w:val="Table Grid1"/>
    <w:basedOn w:val="TableNormal"/>
    <w:next w:val="TableGrid"/>
    <w:uiPriority w:val="39"/>
    <w:rsid w:val="00DA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Justinian_ii_(2).png" TargetMode="External"/><Relationship Id="rId13" Type="http://schemas.openxmlformats.org/officeDocument/2006/relationships/hyperlink" Target="https://en.wikipedia.org/wiki/Regnal_name" TargetMode="External"/><Relationship Id="rId18" Type="http://schemas.openxmlformats.org/officeDocument/2006/relationships/hyperlink" Target="https://en.wikipedia.org/wiki/Tiberius_(son_of_Justinian_II)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s://en.wikipedia.org/wiki/List_of_Byzantine_Emperors" TargetMode="External"/><Relationship Id="rId12" Type="http://schemas.openxmlformats.org/officeDocument/2006/relationships/hyperlink" Target="https://en.wikipedia.org/wiki/Justinian_II" TargetMode="External"/><Relationship Id="rId17" Type="http://schemas.openxmlformats.org/officeDocument/2006/relationships/image" Target="media/image4.jpeg"/><Relationship Id="rId25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File:Solidus_of_Justinian_II_and_Tiberius_(obverse).jpg" TargetMode="External"/><Relationship Id="rId20" Type="http://schemas.openxmlformats.org/officeDocument/2006/relationships/hyperlink" Target="https://en.wikipedia.org/wiki/File:46-manasses-chronicle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Justinian_II" TargetMode="External"/><Relationship Id="rId11" Type="http://schemas.openxmlformats.org/officeDocument/2006/relationships/hyperlink" Target="https://en.wikipedia.org/wiki/Philippicus" TargetMode="External"/><Relationship Id="rId24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en.wikipedia.org/wiki/Manasses_Chronicl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Byzantine_emperor" TargetMode="External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s://en.wikipedia.org/wiki/Tiberius_(son_of_Justinian_II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2024-06-05T07:41:00Z</dcterms:created>
  <dcterms:modified xsi:type="dcterms:W3CDTF">2024-06-05T11:56:00Z</dcterms:modified>
</cp:coreProperties>
</file>